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924" w:rsidRPr="00A31924" w:rsidRDefault="00A31924" w:rsidP="00A31924">
      <w:pPr>
        <w:numPr>
          <w:ilvl w:val="0"/>
          <w:numId w:val="6"/>
        </w:numPr>
        <w:tabs>
          <w:tab w:val="clear" w:pos="720"/>
          <w:tab w:val="num" w:pos="360"/>
        </w:tabs>
        <w:spacing w:before="240"/>
        <w:ind w:left="360"/>
        <w:jc w:val="both"/>
        <w:rPr>
          <w:rFonts w:ascii="Arial" w:hAnsi="Arial" w:cs="Arial"/>
          <w:bCs/>
          <w:sz w:val="22"/>
          <w:szCs w:val="22"/>
        </w:rPr>
      </w:pPr>
      <w:bookmarkStart w:id="0" w:name="_GoBack"/>
      <w:bookmarkEnd w:id="0"/>
      <w:r w:rsidRPr="00A31924">
        <w:rPr>
          <w:rFonts w:ascii="Arial" w:hAnsi="Arial" w:cs="Arial"/>
          <w:bCs/>
          <w:sz w:val="22"/>
          <w:szCs w:val="22"/>
        </w:rPr>
        <w:t xml:space="preserve">The current </w:t>
      </w:r>
      <w:smartTag w:uri="urn:schemas-microsoft-com:office:smarttags" w:element="place">
        <w:smartTag w:uri="urn:schemas-microsoft-com:office:smarttags" w:element="PlaceName">
          <w:r w:rsidRPr="00A31924">
            <w:rPr>
              <w:rFonts w:ascii="Arial" w:hAnsi="Arial" w:cs="Arial"/>
              <w:bCs/>
              <w:sz w:val="22"/>
              <w:szCs w:val="22"/>
            </w:rPr>
            <w:t>Moreton</w:t>
          </w:r>
        </w:smartTag>
        <w:r w:rsidRPr="00A31924">
          <w:rPr>
            <w:rFonts w:ascii="Arial" w:hAnsi="Arial" w:cs="Arial"/>
            <w:bCs/>
            <w:sz w:val="22"/>
            <w:szCs w:val="22"/>
          </w:rPr>
          <w:t xml:space="preserve"> </w:t>
        </w:r>
        <w:smartTag w:uri="urn:schemas-microsoft-com:office:smarttags" w:element="PlaceType">
          <w:r w:rsidRPr="00A31924">
            <w:rPr>
              <w:rFonts w:ascii="Arial" w:hAnsi="Arial" w:cs="Arial"/>
              <w:bCs/>
              <w:sz w:val="22"/>
              <w:szCs w:val="22"/>
            </w:rPr>
            <w:t>Bay</w:t>
          </w:r>
        </w:smartTag>
        <w:r w:rsidRPr="00A31924">
          <w:rPr>
            <w:rFonts w:ascii="Arial" w:hAnsi="Arial" w:cs="Arial"/>
            <w:bCs/>
            <w:sz w:val="22"/>
            <w:szCs w:val="22"/>
          </w:rPr>
          <w:t xml:space="preserve"> </w:t>
        </w:r>
        <w:smartTag w:uri="urn:schemas-microsoft-com:office:smarttags" w:element="PlaceName">
          <w:r w:rsidRPr="00A31924">
            <w:rPr>
              <w:rFonts w:ascii="Arial" w:hAnsi="Arial" w:cs="Arial"/>
              <w:bCs/>
              <w:sz w:val="22"/>
              <w:szCs w:val="22"/>
            </w:rPr>
            <w:t>Marine</w:t>
          </w:r>
        </w:smartTag>
        <w:r w:rsidRPr="00A31924">
          <w:rPr>
            <w:rFonts w:ascii="Arial" w:hAnsi="Arial" w:cs="Arial"/>
            <w:bCs/>
            <w:sz w:val="22"/>
            <w:szCs w:val="22"/>
          </w:rPr>
          <w:t xml:space="preserve"> </w:t>
        </w:r>
        <w:smartTag w:uri="urn:schemas-microsoft-com:office:smarttags" w:element="PlaceType">
          <w:r w:rsidRPr="00A31924">
            <w:rPr>
              <w:rFonts w:ascii="Arial" w:hAnsi="Arial" w:cs="Arial"/>
              <w:bCs/>
              <w:sz w:val="22"/>
              <w:szCs w:val="22"/>
            </w:rPr>
            <w:t>Park</w:t>
          </w:r>
        </w:smartTag>
      </w:smartTag>
      <w:r w:rsidRPr="00A31924">
        <w:rPr>
          <w:rFonts w:ascii="Arial" w:hAnsi="Arial" w:cs="Arial"/>
          <w:bCs/>
          <w:sz w:val="22"/>
          <w:szCs w:val="22"/>
        </w:rPr>
        <w:t xml:space="preserve"> zoning plan</w:t>
      </w:r>
      <w:r w:rsidR="004B1E0F">
        <w:rPr>
          <w:rFonts w:ascii="Arial" w:hAnsi="Arial" w:cs="Arial"/>
          <w:bCs/>
          <w:sz w:val="22"/>
          <w:szCs w:val="22"/>
        </w:rPr>
        <w:t>, which</w:t>
      </w:r>
      <w:r w:rsidRPr="00A31924">
        <w:rPr>
          <w:rFonts w:ascii="Arial" w:hAnsi="Arial" w:cs="Arial"/>
          <w:bCs/>
          <w:sz w:val="22"/>
          <w:szCs w:val="22"/>
        </w:rPr>
        <w:t xml:space="preserve"> has </w:t>
      </w:r>
      <w:r w:rsidR="004B1E0F">
        <w:rPr>
          <w:rFonts w:ascii="Arial" w:hAnsi="Arial" w:cs="Arial"/>
          <w:bCs/>
          <w:sz w:val="22"/>
          <w:szCs w:val="22"/>
        </w:rPr>
        <w:t>been</w:t>
      </w:r>
      <w:r w:rsidRPr="00A31924">
        <w:rPr>
          <w:rFonts w:ascii="Arial" w:hAnsi="Arial" w:cs="Arial"/>
          <w:bCs/>
          <w:sz w:val="22"/>
          <w:szCs w:val="22"/>
        </w:rPr>
        <w:t xml:space="preserve"> review</w:t>
      </w:r>
      <w:r w:rsidR="004B1E0F">
        <w:rPr>
          <w:rFonts w:ascii="Arial" w:hAnsi="Arial" w:cs="Arial"/>
          <w:bCs/>
          <w:sz w:val="22"/>
          <w:szCs w:val="22"/>
        </w:rPr>
        <w:t>ed</w:t>
      </w:r>
      <w:r w:rsidRPr="00A31924">
        <w:rPr>
          <w:rFonts w:ascii="Arial" w:hAnsi="Arial" w:cs="Arial"/>
          <w:bCs/>
          <w:sz w:val="22"/>
          <w:szCs w:val="22"/>
        </w:rPr>
        <w:t xml:space="preserve"> prior to expiry</w:t>
      </w:r>
      <w:r w:rsidR="004B1E0F">
        <w:rPr>
          <w:rFonts w:ascii="Arial" w:hAnsi="Arial" w:cs="Arial"/>
          <w:bCs/>
          <w:sz w:val="22"/>
          <w:szCs w:val="22"/>
        </w:rPr>
        <w:t>,</w:t>
      </w:r>
      <w:r w:rsidRPr="00A31924">
        <w:rPr>
          <w:rFonts w:ascii="Arial" w:hAnsi="Arial" w:cs="Arial"/>
          <w:bCs/>
          <w:sz w:val="22"/>
          <w:szCs w:val="22"/>
        </w:rPr>
        <w:t xml:space="preserve"> protects 0.5 percent of the marine park in marine national parks or no take “green zones”.</w:t>
      </w:r>
    </w:p>
    <w:p w:rsidR="00A31924" w:rsidRPr="00A31924" w:rsidRDefault="006777E1" w:rsidP="00A31924">
      <w:pPr>
        <w:numPr>
          <w:ilvl w:val="0"/>
          <w:numId w:val="6"/>
        </w:numPr>
        <w:tabs>
          <w:tab w:val="clear" w:pos="720"/>
          <w:tab w:val="num" w:pos="360"/>
        </w:tabs>
        <w:spacing w:before="240"/>
        <w:ind w:left="360"/>
        <w:jc w:val="both"/>
        <w:rPr>
          <w:rFonts w:ascii="Arial" w:hAnsi="Arial" w:cs="Arial"/>
          <w:bCs/>
          <w:sz w:val="22"/>
          <w:szCs w:val="22"/>
        </w:rPr>
      </w:pPr>
      <w:r>
        <w:rPr>
          <w:rFonts w:ascii="Arial" w:hAnsi="Arial" w:cs="Arial"/>
          <w:bCs/>
          <w:sz w:val="22"/>
          <w:szCs w:val="22"/>
        </w:rPr>
        <w:t xml:space="preserve">A </w:t>
      </w:r>
      <w:r w:rsidR="004B1E0F" w:rsidRPr="00A31924">
        <w:rPr>
          <w:rFonts w:ascii="Arial" w:hAnsi="Arial" w:cs="Arial"/>
          <w:bCs/>
          <w:sz w:val="22"/>
          <w:szCs w:val="22"/>
        </w:rPr>
        <w:t xml:space="preserve">consultation </w:t>
      </w:r>
      <w:r w:rsidR="00A31924" w:rsidRPr="00A31924">
        <w:rPr>
          <w:rFonts w:ascii="Arial" w:hAnsi="Arial" w:cs="Arial"/>
          <w:bCs/>
          <w:sz w:val="22"/>
          <w:szCs w:val="22"/>
        </w:rPr>
        <w:t>draft zoning plan was released in December 2007</w:t>
      </w:r>
      <w:r w:rsidR="004B1E0F">
        <w:rPr>
          <w:rFonts w:ascii="Arial" w:hAnsi="Arial" w:cs="Arial"/>
          <w:bCs/>
          <w:sz w:val="22"/>
          <w:szCs w:val="22"/>
        </w:rPr>
        <w:t>, proposing</w:t>
      </w:r>
      <w:r w:rsidR="00A31924" w:rsidRPr="00A31924">
        <w:rPr>
          <w:rFonts w:ascii="Arial" w:hAnsi="Arial" w:cs="Arial"/>
          <w:bCs/>
          <w:sz w:val="22"/>
          <w:szCs w:val="22"/>
        </w:rPr>
        <w:t xml:space="preserve"> protection of 15</w:t>
      </w:r>
      <w:r w:rsidR="00A31924">
        <w:rPr>
          <w:rFonts w:ascii="Arial" w:hAnsi="Arial" w:cs="Arial"/>
          <w:bCs/>
          <w:sz w:val="22"/>
          <w:szCs w:val="22"/>
        </w:rPr>
        <w:t>%</w:t>
      </w:r>
      <w:r w:rsidR="00A31924" w:rsidRPr="00A31924">
        <w:rPr>
          <w:rFonts w:ascii="Arial" w:hAnsi="Arial" w:cs="Arial"/>
          <w:bCs/>
          <w:sz w:val="22"/>
          <w:szCs w:val="22"/>
        </w:rPr>
        <w:t xml:space="preserve"> of </w:t>
      </w:r>
      <w:smartTag w:uri="urn:schemas-microsoft-com:office:smarttags" w:element="place">
        <w:smartTag w:uri="urn:schemas-microsoft-com:office:smarttags" w:element="PlaceName">
          <w:r w:rsidR="00A31924" w:rsidRPr="00A31924">
            <w:rPr>
              <w:rFonts w:ascii="Arial" w:hAnsi="Arial" w:cs="Arial"/>
              <w:bCs/>
              <w:sz w:val="22"/>
              <w:szCs w:val="22"/>
            </w:rPr>
            <w:t>Moreton</w:t>
          </w:r>
        </w:smartTag>
        <w:r w:rsidR="00A31924" w:rsidRPr="00A31924">
          <w:rPr>
            <w:rFonts w:ascii="Arial" w:hAnsi="Arial" w:cs="Arial"/>
            <w:bCs/>
            <w:sz w:val="22"/>
            <w:szCs w:val="22"/>
          </w:rPr>
          <w:t xml:space="preserve"> </w:t>
        </w:r>
        <w:smartTag w:uri="urn:schemas-microsoft-com:office:smarttags" w:element="PlaceType">
          <w:r w:rsidR="00A31924" w:rsidRPr="00A31924">
            <w:rPr>
              <w:rFonts w:ascii="Arial" w:hAnsi="Arial" w:cs="Arial"/>
              <w:bCs/>
              <w:sz w:val="22"/>
              <w:szCs w:val="22"/>
            </w:rPr>
            <w:t>Bay</w:t>
          </w:r>
        </w:smartTag>
      </w:smartTag>
      <w:r w:rsidR="00A31924" w:rsidRPr="00A31924">
        <w:rPr>
          <w:rFonts w:ascii="Arial" w:hAnsi="Arial" w:cs="Arial"/>
          <w:bCs/>
          <w:sz w:val="22"/>
          <w:szCs w:val="22"/>
        </w:rPr>
        <w:t xml:space="preserve"> in marine national park “green zones”. </w:t>
      </w:r>
      <w:r w:rsidR="004B1E0F">
        <w:rPr>
          <w:rFonts w:ascii="Arial" w:hAnsi="Arial" w:cs="Arial"/>
          <w:bCs/>
          <w:sz w:val="22"/>
          <w:szCs w:val="22"/>
        </w:rPr>
        <w:t xml:space="preserve"> </w:t>
      </w:r>
      <w:r w:rsidR="00A31924" w:rsidRPr="00A31924">
        <w:rPr>
          <w:rFonts w:ascii="Arial" w:hAnsi="Arial" w:cs="Arial"/>
          <w:bCs/>
          <w:sz w:val="22"/>
          <w:szCs w:val="22"/>
        </w:rPr>
        <w:t xml:space="preserve">The EPA held </w:t>
      </w:r>
      <w:r w:rsidR="00281209">
        <w:rPr>
          <w:rFonts w:ascii="Arial" w:hAnsi="Arial" w:cs="Arial"/>
          <w:bCs/>
          <w:sz w:val="22"/>
          <w:szCs w:val="22"/>
        </w:rPr>
        <w:t>six</w:t>
      </w:r>
      <w:r w:rsidR="00281209" w:rsidRPr="00A31924">
        <w:rPr>
          <w:rFonts w:ascii="Arial" w:hAnsi="Arial" w:cs="Arial"/>
          <w:bCs/>
          <w:sz w:val="22"/>
          <w:szCs w:val="22"/>
        </w:rPr>
        <w:t xml:space="preserve"> </w:t>
      </w:r>
      <w:r w:rsidR="00A31924" w:rsidRPr="00A31924">
        <w:rPr>
          <w:rFonts w:ascii="Arial" w:hAnsi="Arial" w:cs="Arial"/>
          <w:bCs/>
          <w:sz w:val="22"/>
          <w:szCs w:val="22"/>
        </w:rPr>
        <w:t>public information sessions in communities adjacent to the marine park to explain, publicise and answer questions about the draft plan. Individual stakeholder workshops were also conducted to explain the proposed changes.</w:t>
      </w:r>
    </w:p>
    <w:p w:rsidR="00A31924" w:rsidRPr="00A31924" w:rsidRDefault="00A31924" w:rsidP="00A31924">
      <w:pPr>
        <w:numPr>
          <w:ilvl w:val="0"/>
          <w:numId w:val="6"/>
        </w:numPr>
        <w:tabs>
          <w:tab w:val="clear" w:pos="720"/>
          <w:tab w:val="num" w:pos="360"/>
        </w:tabs>
        <w:spacing w:before="240"/>
        <w:ind w:left="360"/>
        <w:jc w:val="both"/>
        <w:rPr>
          <w:rFonts w:ascii="Arial" w:hAnsi="Arial" w:cs="Arial"/>
          <w:bCs/>
          <w:spacing w:val="-3"/>
          <w:sz w:val="22"/>
          <w:szCs w:val="22"/>
        </w:rPr>
      </w:pPr>
      <w:r w:rsidRPr="00A31924">
        <w:rPr>
          <w:rFonts w:ascii="Arial" w:hAnsi="Arial" w:cs="Arial"/>
          <w:bCs/>
          <w:sz w:val="22"/>
          <w:szCs w:val="22"/>
        </w:rPr>
        <w:t xml:space="preserve">The final plan will </w:t>
      </w:r>
      <w:r w:rsidR="004B1E0F">
        <w:rPr>
          <w:rFonts w:ascii="Arial" w:hAnsi="Arial" w:cs="Arial"/>
          <w:bCs/>
          <w:sz w:val="22"/>
          <w:szCs w:val="22"/>
        </w:rPr>
        <w:t xml:space="preserve">affect </w:t>
      </w:r>
      <w:r w:rsidRPr="00A31924">
        <w:rPr>
          <w:rFonts w:ascii="Arial" w:hAnsi="Arial" w:cs="Arial"/>
          <w:bCs/>
          <w:sz w:val="22"/>
          <w:szCs w:val="22"/>
        </w:rPr>
        <w:t xml:space="preserve">the commercial fishing industry operating in the marine park. This impact will be accommodated through </w:t>
      </w:r>
      <w:r>
        <w:rPr>
          <w:rFonts w:ascii="Arial" w:hAnsi="Arial" w:cs="Arial"/>
          <w:bCs/>
          <w:sz w:val="22"/>
          <w:szCs w:val="22"/>
        </w:rPr>
        <w:t>a</w:t>
      </w:r>
      <w:r w:rsidRPr="00A31924">
        <w:rPr>
          <w:rFonts w:ascii="Arial" w:hAnsi="Arial" w:cs="Arial"/>
          <w:bCs/>
          <w:sz w:val="22"/>
          <w:szCs w:val="22"/>
        </w:rPr>
        <w:t xml:space="preserve"> $</w:t>
      </w:r>
      <w:r w:rsidR="000262D4">
        <w:rPr>
          <w:rFonts w:ascii="Arial" w:hAnsi="Arial" w:cs="Arial"/>
          <w:bCs/>
          <w:sz w:val="22"/>
          <w:szCs w:val="22"/>
        </w:rPr>
        <w:t>15.1</w:t>
      </w:r>
      <w:r w:rsidR="000262D4" w:rsidRPr="00A31924">
        <w:rPr>
          <w:rFonts w:ascii="Arial" w:hAnsi="Arial" w:cs="Arial"/>
          <w:bCs/>
          <w:sz w:val="22"/>
          <w:szCs w:val="22"/>
        </w:rPr>
        <w:t xml:space="preserve"> </w:t>
      </w:r>
      <w:r w:rsidRPr="00A31924">
        <w:rPr>
          <w:rFonts w:ascii="Arial" w:hAnsi="Arial" w:cs="Arial"/>
          <w:bCs/>
          <w:sz w:val="22"/>
          <w:szCs w:val="22"/>
        </w:rPr>
        <w:t xml:space="preserve">million structural adjustment program. </w:t>
      </w:r>
      <w:r w:rsidR="004B1E0F">
        <w:rPr>
          <w:rFonts w:ascii="Arial" w:hAnsi="Arial" w:cs="Arial"/>
          <w:bCs/>
          <w:sz w:val="22"/>
          <w:szCs w:val="22"/>
        </w:rPr>
        <w:t>The impact on</w:t>
      </w:r>
      <w:r w:rsidRPr="00A31924">
        <w:rPr>
          <w:rFonts w:ascii="Arial" w:hAnsi="Arial" w:cs="Arial"/>
          <w:bCs/>
          <w:sz w:val="22"/>
          <w:szCs w:val="22"/>
        </w:rPr>
        <w:t xml:space="preserve"> recreational fishing </w:t>
      </w:r>
      <w:r w:rsidR="004B1E0F">
        <w:rPr>
          <w:rFonts w:ascii="Arial" w:hAnsi="Arial" w:cs="Arial"/>
          <w:bCs/>
          <w:sz w:val="22"/>
          <w:szCs w:val="22"/>
        </w:rPr>
        <w:t>will</w:t>
      </w:r>
      <w:r w:rsidRPr="00A31924">
        <w:rPr>
          <w:rFonts w:ascii="Arial" w:hAnsi="Arial" w:cs="Arial"/>
          <w:bCs/>
          <w:sz w:val="22"/>
          <w:szCs w:val="22"/>
        </w:rPr>
        <w:t xml:space="preserve"> be offset through a $1 million artificial reef program.</w:t>
      </w:r>
    </w:p>
    <w:p w:rsidR="00A31924" w:rsidRPr="00A31924" w:rsidRDefault="00A31924" w:rsidP="00A31924">
      <w:pPr>
        <w:numPr>
          <w:ilvl w:val="0"/>
          <w:numId w:val="6"/>
        </w:numPr>
        <w:tabs>
          <w:tab w:val="clear" w:pos="720"/>
          <w:tab w:val="num" w:pos="360"/>
        </w:tabs>
        <w:spacing w:before="240"/>
        <w:ind w:left="360"/>
        <w:jc w:val="both"/>
        <w:rPr>
          <w:rFonts w:ascii="Arial" w:hAnsi="Arial" w:cs="Arial"/>
          <w:bCs/>
          <w:sz w:val="22"/>
          <w:szCs w:val="22"/>
        </w:rPr>
      </w:pPr>
      <w:r w:rsidRPr="00A31924">
        <w:rPr>
          <w:rFonts w:ascii="Arial" w:hAnsi="Arial" w:cs="Arial"/>
          <w:bCs/>
          <w:sz w:val="22"/>
          <w:szCs w:val="22"/>
        </w:rPr>
        <w:t>The final plan provides protection of 16</w:t>
      </w:r>
      <w:r>
        <w:rPr>
          <w:rFonts w:ascii="Arial" w:hAnsi="Arial" w:cs="Arial"/>
          <w:bCs/>
          <w:sz w:val="22"/>
          <w:szCs w:val="22"/>
        </w:rPr>
        <w:t>%</w:t>
      </w:r>
      <w:r w:rsidRPr="00A31924">
        <w:rPr>
          <w:rFonts w:ascii="Arial" w:hAnsi="Arial" w:cs="Arial"/>
          <w:bCs/>
          <w:sz w:val="22"/>
          <w:szCs w:val="22"/>
        </w:rPr>
        <w:t xml:space="preserve"> of </w:t>
      </w:r>
      <w:r>
        <w:rPr>
          <w:rFonts w:ascii="Arial" w:hAnsi="Arial" w:cs="Arial"/>
          <w:bCs/>
          <w:sz w:val="22"/>
          <w:szCs w:val="22"/>
        </w:rPr>
        <w:t>the marine park</w:t>
      </w:r>
      <w:r w:rsidRPr="00A31924">
        <w:rPr>
          <w:rFonts w:ascii="Arial" w:hAnsi="Arial" w:cs="Arial"/>
          <w:bCs/>
          <w:sz w:val="22"/>
          <w:szCs w:val="22"/>
        </w:rPr>
        <w:t xml:space="preserve"> in green zones</w:t>
      </w:r>
      <w:r w:rsidR="006777E1">
        <w:rPr>
          <w:rFonts w:ascii="Arial" w:hAnsi="Arial" w:cs="Arial"/>
          <w:bCs/>
          <w:sz w:val="22"/>
          <w:szCs w:val="22"/>
        </w:rPr>
        <w:t>.</w:t>
      </w:r>
    </w:p>
    <w:p w:rsidR="00A31924" w:rsidRPr="00A31924" w:rsidRDefault="00CE6FBA" w:rsidP="00A31924">
      <w:pPr>
        <w:numPr>
          <w:ilvl w:val="0"/>
          <w:numId w:val="6"/>
        </w:numPr>
        <w:tabs>
          <w:tab w:val="clear" w:pos="720"/>
          <w:tab w:val="num" w:pos="360"/>
        </w:tabs>
        <w:spacing w:before="240"/>
        <w:ind w:left="360"/>
        <w:jc w:val="both"/>
        <w:rPr>
          <w:rFonts w:ascii="Arial" w:hAnsi="Arial" w:cs="Arial"/>
          <w:sz w:val="22"/>
          <w:szCs w:val="22"/>
        </w:rPr>
      </w:pPr>
      <w:r w:rsidRPr="008F44CD">
        <w:rPr>
          <w:rFonts w:ascii="Arial" w:hAnsi="Arial" w:cs="Arial"/>
          <w:sz w:val="22"/>
          <w:szCs w:val="22"/>
          <w:u w:val="single"/>
        </w:rPr>
        <w:t>Cabinet approved</w:t>
      </w:r>
      <w:r>
        <w:rPr>
          <w:rFonts w:ascii="Arial" w:hAnsi="Arial" w:cs="Arial"/>
          <w:sz w:val="22"/>
          <w:szCs w:val="22"/>
        </w:rPr>
        <w:t xml:space="preserve"> </w:t>
      </w:r>
      <w:r w:rsidR="00A31924" w:rsidRPr="00A31924">
        <w:rPr>
          <w:rFonts w:ascii="Arial" w:hAnsi="Arial" w:cs="Arial"/>
          <w:sz w:val="22"/>
          <w:szCs w:val="22"/>
        </w:rPr>
        <w:t>that the Marine Parks (</w:t>
      </w:r>
      <w:smartTag w:uri="urn:schemas-microsoft-com:office:smarttags" w:element="place">
        <w:smartTag w:uri="urn:schemas-microsoft-com:office:smarttags" w:element="PlaceName">
          <w:r w:rsidR="00A31924" w:rsidRPr="00A31924">
            <w:rPr>
              <w:rFonts w:ascii="Arial" w:hAnsi="Arial" w:cs="Arial"/>
              <w:sz w:val="22"/>
              <w:szCs w:val="22"/>
            </w:rPr>
            <w:t>Moreton</w:t>
          </w:r>
        </w:smartTag>
        <w:r w:rsidR="00A31924" w:rsidRPr="00A31924">
          <w:rPr>
            <w:rFonts w:ascii="Arial" w:hAnsi="Arial" w:cs="Arial"/>
            <w:sz w:val="22"/>
            <w:szCs w:val="22"/>
          </w:rPr>
          <w:t xml:space="preserve"> </w:t>
        </w:r>
        <w:smartTag w:uri="urn:schemas-microsoft-com:office:smarttags" w:element="PlaceType">
          <w:r w:rsidR="00A31924" w:rsidRPr="00A31924">
            <w:rPr>
              <w:rFonts w:ascii="Arial" w:hAnsi="Arial" w:cs="Arial"/>
              <w:sz w:val="22"/>
              <w:szCs w:val="22"/>
            </w:rPr>
            <w:t>Bay</w:t>
          </w:r>
        </w:smartTag>
      </w:smartTag>
      <w:r w:rsidR="00A31924" w:rsidRPr="00A31924">
        <w:rPr>
          <w:rFonts w:ascii="Arial" w:hAnsi="Arial" w:cs="Arial"/>
          <w:sz w:val="22"/>
          <w:szCs w:val="22"/>
        </w:rPr>
        <w:t>) Zoning Plan 2008 be recommended to the Governor in Council for approval.</w:t>
      </w:r>
    </w:p>
    <w:p w:rsidR="00A31924" w:rsidRPr="00A31924" w:rsidRDefault="00A31924" w:rsidP="00A31924">
      <w:pPr>
        <w:numPr>
          <w:ilvl w:val="0"/>
          <w:numId w:val="6"/>
        </w:numPr>
        <w:tabs>
          <w:tab w:val="clear" w:pos="720"/>
          <w:tab w:val="num" w:pos="360"/>
        </w:tabs>
        <w:spacing w:before="240"/>
        <w:ind w:left="360"/>
        <w:jc w:val="both"/>
        <w:rPr>
          <w:rFonts w:ascii="Arial" w:hAnsi="Arial" w:cs="Arial"/>
          <w:sz w:val="22"/>
          <w:szCs w:val="22"/>
        </w:rPr>
      </w:pPr>
      <w:r w:rsidRPr="008F44CD">
        <w:rPr>
          <w:rFonts w:ascii="Arial" w:hAnsi="Arial" w:cs="Arial"/>
          <w:sz w:val="22"/>
          <w:szCs w:val="22"/>
          <w:u w:val="single"/>
        </w:rPr>
        <w:t>Cabinet noted</w:t>
      </w:r>
      <w:r w:rsidRPr="00A31924">
        <w:rPr>
          <w:rFonts w:ascii="Arial" w:hAnsi="Arial" w:cs="Arial"/>
          <w:sz w:val="22"/>
          <w:szCs w:val="22"/>
        </w:rPr>
        <w:t xml:space="preserve"> that the Marine Parks (</w:t>
      </w:r>
      <w:smartTag w:uri="urn:schemas-microsoft-com:office:smarttags" w:element="place">
        <w:smartTag w:uri="urn:schemas-microsoft-com:office:smarttags" w:element="PlaceName">
          <w:r w:rsidRPr="00A31924">
            <w:rPr>
              <w:rFonts w:ascii="Arial" w:hAnsi="Arial" w:cs="Arial"/>
              <w:sz w:val="22"/>
              <w:szCs w:val="22"/>
            </w:rPr>
            <w:t>Moreton</w:t>
          </w:r>
        </w:smartTag>
        <w:r w:rsidRPr="00A31924">
          <w:rPr>
            <w:rFonts w:ascii="Arial" w:hAnsi="Arial" w:cs="Arial"/>
            <w:sz w:val="22"/>
            <w:szCs w:val="22"/>
          </w:rPr>
          <w:t xml:space="preserve"> </w:t>
        </w:r>
        <w:smartTag w:uri="urn:schemas-microsoft-com:office:smarttags" w:element="PlaceType">
          <w:r w:rsidRPr="00A31924">
            <w:rPr>
              <w:rFonts w:ascii="Arial" w:hAnsi="Arial" w:cs="Arial"/>
              <w:sz w:val="22"/>
              <w:szCs w:val="22"/>
            </w:rPr>
            <w:t>Bay</w:t>
          </w:r>
        </w:smartTag>
      </w:smartTag>
      <w:r w:rsidRPr="00A31924">
        <w:rPr>
          <w:rFonts w:ascii="Arial" w:hAnsi="Arial" w:cs="Arial"/>
          <w:sz w:val="22"/>
          <w:szCs w:val="22"/>
        </w:rPr>
        <w:t>) Zoning Plan 2008 will be laid before the Legislative Assembly within 14 sitting days after publication in the Government Gazette.</w:t>
      </w:r>
    </w:p>
    <w:p w:rsidR="00A31924" w:rsidRPr="00A31924" w:rsidRDefault="00A31924" w:rsidP="00A31924">
      <w:pPr>
        <w:numPr>
          <w:ilvl w:val="0"/>
          <w:numId w:val="6"/>
        </w:numPr>
        <w:tabs>
          <w:tab w:val="clear" w:pos="720"/>
          <w:tab w:val="num" w:pos="360"/>
        </w:tabs>
        <w:spacing w:before="240"/>
        <w:ind w:left="360"/>
        <w:jc w:val="both"/>
        <w:rPr>
          <w:rFonts w:ascii="Arial" w:hAnsi="Arial" w:cs="Arial"/>
          <w:sz w:val="22"/>
          <w:szCs w:val="22"/>
        </w:rPr>
      </w:pPr>
      <w:r w:rsidRPr="008F44CD">
        <w:rPr>
          <w:rFonts w:ascii="Arial" w:hAnsi="Arial" w:cs="Arial"/>
          <w:sz w:val="22"/>
          <w:szCs w:val="22"/>
          <w:u w:val="single"/>
        </w:rPr>
        <w:t>Cabinet approved</w:t>
      </w:r>
      <w:r>
        <w:rPr>
          <w:rFonts w:ascii="Arial" w:hAnsi="Arial" w:cs="Arial"/>
          <w:sz w:val="22"/>
          <w:szCs w:val="22"/>
        </w:rPr>
        <w:t xml:space="preserve"> </w:t>
      </w:r>
      <w:r w:rsidRPr="00A31924">
        <w:rPr>
          <w:rFonts w:ascii="Arial" w:hAnsi="Arial" w:cs="Arial"/>
          <w:sz w:val="22"/>
          <w:szCs w:val="22"/>
        </w:rPr>
        <w:t>that the zoning plan commence on 1 March 2009 to provide sufficient time to:</w:t>
      </w:r>
    </w:p>
    <w:p w:rsidR="00A31924" w:rsidRPr="00A31924" w:rsidRDefault="00A31924" w:rsidP="00A31924">
      <w:pPr>
        <w:numPr>
          <w:ilvl w:val="0"/>
          <w:numId w:val="14"/>
        </w:numPr>
        <w:spacing w:before="60"/>
        <w:ind w:left="811"/>
        <w:jc w:val="both"/>
        <w:rPr>
          <w:rFonts w:ascii="Arial" w:hAnsi="Arial" w:cs="Arial"/>
          <w:sz w:val="22"/>
          <w:szCs w:val="22"/>
        </w:rPr>
      </w:pPr>
      <w:r w:rsidRPr="00A31924">
        <w:rPr>
          <w:rFonts w:ascii="Arial" w:hAnsi="Arial" w:cs="Arial"/>
          <w:sz w:val="22"/>
          <w:szCs w:val="22"/>
        </w:rPr>
        <w:t xml:space="preserve">administer the structural adjustment program for eligible commercial fishers; and </w:t>
      </w:r>
    </w:p>
    <w:p w:rsidR="00A31924" w:rsidRPr="00A31924" w:rsidRDefault="00A31924" w:rsidP="00A31924">
      <w:pPr>
        <w:numPr>
          <w:ilvl w:val="0"/>
          <w:numId w:val="14"/>
        </w:numPr>
        <w:spacing w:before="60"/>
        <w:ind w:left="811"/>
        <w:jc w:val="both"/>
        <w:rPr>
          <w:rFonts w:ascii="Arial" w:hAnsi="Arial" w:cs="Arial"/>
          <w:sz w:val="22"/>
          <w:szCs w:val="22"/>
        </w:rPr>
      </w:pPr>
      <w:r w:rsidRPr="00A31924">
        <w:rPr>
          <w:rFonts w:ascii="Arial" w:hAnsi="Arial" w:cs="Arial"/>
          <w:sz w:val="22"/>
          <w:szCs w:val="22"/>
        </w:rPr>
        <w:t>for replacement of signs, installation of buoys and moorings and the implementation of a three month media and public education campaign to assist compliance and enforcement of the new zoning arrangements.</w:t>
      </w:r>
    </w:p>
    <w:p w:rsidR="00A31924" w:rsidRPr="00A31924" w:rsidRDefault="00A31924" w:rsidP="00A31924">
      <w:pPr>
        <w:numPr>
          <w:ilvl w:val="0"/>
          <w:numId w:val="6"/>
        </w:numPr>
        <w:tabs>
          <w:tab w:val="clear" w:pos="720"/>
          <w:tab w:val="num" w:pos="360"/>
        </w:tabs>
        <w:spacing w:before="240"/>
        <w:ind w:left="360"/>
        <w:jc w:val="both"/>
        <w:rPr>
          <w:rFonts w:ascii="Arial" w:hAnsi="Arial" w:cs="Arial"/>
          <w:sz w:val="22"/>
          <w:szCs w:val="22"/>
        </w:rPr>
      </w:pPr>
      <w:r w:rsidRPr="008F44CD">
        <w:rPr>
          <w:rFonts w:ascii="Arial" w:hAnsi="Arial" w:cs="Arial"/>
          <w:sz w:val="22"/>
          <w:szCs w:val="22"/>
          <w:u w:val="single"/>
        </w:rPr>
        <w:t>Cabinet noted</w:t>
      </w:r>
      <w:r w:rsidRPr="00A31924">
        <w:rPr>
          <w:rFonts w:ascii="Arial" w:hAnsi="Arial" w:cs="Arial"/>
          <w:sz w:val="22"/>
          <w:szCs w:val="22"/>
        </w:rPr>
        <w:t xml:space="preserve"> the progress of the implementation of th</w:t>
      </w:r>
      <w:r>
        <w:rPr>
          <w:rFonts w:ascii="Arial" w:hAnsi="Arial" w:cs="Arial"/>
          <w:sz w:val="22"/>
          <w:szCs w:val="22"/>
        </w:rPr>
        <w:t xml:space="preserve">e trial artificial reef program and </w:t>
      </w:r>
      <w:r w:rsidRPr="00A31924">
        <w:rPr>
          <w:rFonts w:ascii="Arial" w:hAnsi="Arial" w:cs="Arial"/>
          <w:sz w:val="22"/>
          <w:szCs w:val="22"/>
        </w:rPr>
        <w:t>the commencement of the five-year monitoring program in the marine park.</w:t>
      </w:r>
    </w:p>
    <w:p w:rsidR="00C07656" w:rsidRDefault="00C07656" w:rsidP="00C07656">
      <w:pPr>
        <w:jc w:val="both"/>
        <w:rPr>
          <w:rFonts w:ascii="Arial" w:hAnsi="Arial" w:cs="Arial"/>
          <w:sz w:val="22"/>
          <w:szCs w:val="22"/>
        </w:rPr>
      </w:pPr>
    </w:p>
    <w:p w:rsidR="00863D9A" w:rsidRPr="00C07656" w:rsidRDefault="00863D9A" w:rsidP="00C07656">
      <w:pPr>
        <w:jc w:val="both"/>
        <w:rPr>
          <w:rFonts w:ascii="Arial" w:hAnsi="Arial" w:cs="Arial"/>
          <w:sz w:val="22"/>
          <w:szCs w:val="22"/>
        </w:rPr>
      </w:pPr>
    </w:p>
    <w:p w:rsidR="007A699F" w:rsidRPr="00C07656" w:rsidRDefault="007A699F" w:rsidP="007A699F">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7A699F" w:rsidRDefault="00F567CA" w:rsidP="00863D9A">
      <w:pPr>
        <w:numPr>
          <w:ilvl w:val="0"/>
          <w:numId w:val="8"/>
        </w:numPr>
        <w:spacing w:before="120"/>
        <w:ind w:left="811"/>
        <w:jc w:val="both"/>
        <w:rPr>
          <w:rFonts w:ascii="Arial" w:hAnsi="Arial" w:cs="Arial"/>
          <w:sz w:val="22"/>
          <w:szCs w:val="22"/>
        </w:rPr>
      </w:pPr>
      <w:hyperlink r:id="rId7" w:history="1">
        <w:r w:rsidR="007A699F" w:rsidRPr="006D6E16">
          <w:rPr>
            <w:rStyle w:val="Hyperlink"/>
            <w:rFonts w:ascii="Arial" w:hAnsi="Arial" w:cs="Arial"/>
            <w:sz w:val="22"/>
            <w:szCs w:val="22"/>
          </w:rPr>
          <w:t>Marine Parks (Moreton Bay) Zoning Plan 2008</w:t>
        </w:r>
      </w:hyperlink>
    </w:p>
    <w:p w:rsidR="007A699F" w:rsidRDefault="00F567CA" w:rsidP="00863D9A">
      <w:pPr>
        <w:numPr>
          <w:ilvl w:val="0"/>
          <w:numId w:val="8"/>
        </w:numPr>
        <w:spacing w:before="120"/>
        <w:ind w:left="811"/>
        <w:jc w:val="both"/>
        <w:rPr>
          <w:rFonts w:ascii="Arial" w:hAnsi="Arial" w:cs="Arial"/>
          <w:sz w:val="22"/>
          <w:szCs w:val="22"/>
        </w:rPr>
      </w:pPr>
      <w:hyperlink r:id="rId8" w:history="1">
        <w:r w:rsidR="007A699F" w:rsidRPr="006D6E16">
          <w:rPr>
            <w:rStyle w:val="Hyperlink"/>
            <w:rFonts w:ascii="Arial" w:hAnsi="Arial" w:cs="Arial"/>
            <w:sz w:val="22"/>
            <w:szCs w:val="22"/>
          </w:rPr>
          <w:t>Explanatory Notes</w:t>
        </w:r>
      </w:hyperlink>
    </w:p>
    <w:p w:rsidR="007A699F" w:rsidRDefault="00F567CA" w:rsidP="00863D9A">
      <w:pPr>
        <w:numPr>
          <w:ilvl w:val="0"/>
          <w:numId w:val="8"/>
        </w:numPr>
        <w:spacing w:before="120"/>
        <w:ind w:left="811"/>
        <w:jc w:val="both"/>
        <w:rPr>
          <w:rFonts w:ascii="Arial" w:hAnsi="Arial" w:cs="Arial"/>
          <w:sz w:val="22"/>
          <w:szCs w:val="22"/>
        </w:rPr>
      </w:pPr>
      <w:hyperlink r:id="rId9" w:history="1">
        <w:r w:rsidR="007A699F" w:rsidRPr="006D6E16">
          <w:rPr>
            <w:rStyle w:val="Hyperlink"/>
            <w:rFonts w:ascii="Arial" w:hAnsi="Arial" w:cs="Arial"/>
            <w:sz w:val="22"/>
            <w:szCs w:val="22"/>
          </w:rPr>
          <w:t>Regulatory Impact Statement</w:t>
        </w:r>
      </w:hyperlink>
    </w:p>
    <w:p w:rsidR="007A699F" w:rsidRDefault="00F567CA" w:rsidP="00863D9A">
      <w:pPr>
        <w:numPr>
          <w:ilvl w:val="0"/>
          <w:numId w:val="8"/>
        </w:numPr>
        <w:spacing w:before="120"/>
        <w:ind w:left="811"/>
        <w:jc w:val="both"/>
        <w:rPr>
          <w:rFonts w:ascii="Arial" w:hAnsi="Arial" w:cs="Arial"/>
          <w:sz w:val="22"/>
          <w:szCs w:val="22"/>
        </w:rPr>
      </w:pPr>
      <w:hyperlink r:id="rId10" w:history="1">
        <w:r w:rsidR="007A699F" w:rsidRPr="009F3532">
          <w:rPr>
            <w:rStyle w:val="Hyperlink"/>
            <w:rFonts w:ascii="Arial" w:hAnsi="Arial" w:cs="Arial"/>
            <w:sz w:val="22"/>
            <w:szCs w:val="22"/>
          </w:rPr>
          <w:t>Public Benefit Test</w:t>
        </w:r>
      </w:hyperlink>
    </w:p>
    <w:p w:rsidR="005F2253" w:rsidRDefault="005F2253" w:rsidP="007A699F">
      <w:pPr>
        <w:ind w:left="360"/>
        <w:jc w:val="both"/>
      </w:pPr>
    </w:p>
    <w:sectPr w:rsidR="005F2253" w:rsidSect="00644076">
      <w:headerReference w:type="default" r:id="rId11"/>
      <w:footerReference w:type="default" r:id="rId12"/>
      <w:pgSz w:w="11907" w:h="16840" w:code="9"/>
      <w:pgMar w:top="1985" w:right="1418" w:bottom="907" w:left="1418" w:header="70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C20" w:rsidRDefault="00A13C20">
      <w:r>
        <w:separator/>
      </w:r>
    </w:p>
  </w:endnote>
  <w:endnote w:type="continuationSeparator" w:id="0">
    <w:p w:rsidR="00A13C20" w:rsidRDefault="00A1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B72" w:rsidRPr="001141E1" w:rsidRDefault="00F15B72"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C20" w:rsidRDefault="00A13C20">
      <w:r>
        <w:separator/>
      </w:r>
    </w:p>
  </w:footnote>
  <w:footnote w:type="continuationSeparator" w:id="0">
    <w:p w:rsidR="00A13C20" w:rsidRDefault="00A13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B72" w:rsidRPr="000400F9" w:rsidRDefault="0039416B" w:rsidP="00FD006E">
    <w:pPr>
      <w:pStyle w:val="Header"/>
      <w:ind w:firstLine="2880"/>
      <w:rPr>
        <w:rFonts w:ascii="Arial" w:hAnsi="Arial" w:cs="Arial"/>
        <w:b/>
        <w:sz w:val="22"/>
        <w:szCs w:val="22"/>
        <w:u w:val="single"/>
      </w:rPr>
    </w:pPr>
    <w:r>
      <w:rPr>
        <w:rFonts w:ascii="Arial" w:hAnsi="Arial" w:cs="Arial"/>
        <w:b/>
        <w:noProof/>
        <w:sz w:val="22"/>
        <w:szCs w:val="22"/>
        <w:u w:val="single"/>
      </w:rPr>
      <w:drawing>
        <wp:anchor distT="0" distB="0" distL="114300" distR="114300" simplePos="0" relativeHeight="251657728" behindDoc="0" locked="0" layoutInCell="1" allowOverlap="1">
          <wp:simplePos x="0" y="0"/>
          <wp:positionH relativeFrom="column">
            <wp:posOffset>0</wp:posOffset>
          </wp:positionH>
          <wp:positionV relativeFrom="paragraph">
            <wp:posOffset>-218440</wp:posOffset>
          </wp:positionV>
          <wp:extent cx="1371600" cy="45720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pic:spPr>
              </pic:pic>
            </a:graphicData>
          </a:graphic>
          <wp14:sizeRelH relativeFrom="page">
            <wp14:pctWidth>0</wp14:pctWidth>
          </wp14:sizeRelH>
          <wp14:sizeRelV relativeFrom="page">
            <wp14:pctHeight>0</wp14:pctHeight>
          </wp14:sizeRelV>
        </wp:anchor>
      </w:drawing>
    </w:r>
    <w:r w:rsidR="00F15B72" w:rsidRPr="000400F9">
      <w:rPr>
        <w:rFonts w:ascii="Arial" w:hAnsi="Arial" w:cs="Arial"/>
        <w:b/>
        <w:sz w:val="22"/>
        <w:szCs w:val="22"/>
        <w:u w:val="single"/>
      </w:rPr>
      <w:t xml:space="preserve">Cabinet – </w:t>
    </w:r>
    <w:r w:rsidR="00F15B72">
      <w:rPr>
        <w:rFonts w:ascii="Arial" w:hAnsi="Arial" w:cs="Arial"/>
        <w:b/>
        <w:sz w:val="22"/>
        <w:szCs w:val="22"/>
        <w:u w:val="single"/>
      </w:rPr>
      <w:t>October 2008</w:t>
    </w:r>
  </w:p>
  <w:p w:rsidR="00F15B72" w:rsidRDefault="00F15B72" w:rsidP="000400F9">
    <w:pPr>
      <w:pStyle w:val="Header"/>
      <w:spacing w:before="120"/>
      <w:rPr>
        <w:rFonts w:ascii="Arial" w:hAnsi="Arial" w:cs="Arial"/>
        <w:b/>
        <w:sz w:val="22"/>
        <w:szCs w:val="22"/>
        <w:u w:val="single"/>
      </w:rPr>
    </w:pPr>
    <w:r w:rsidRPr="008E00CD">
      <w:rPr>
        <w:rFonts w:ascii="Arial" w:hAnsi="Arial" w:cs="Arial"/>
        <w:b/>
        <w:bCs/>
        <w:sz w:val="22"/>
        <w:szCs w:val="22"/>
        <w:u w:val="single"/>
      </w:rPr>
      <w:t xml:space="preserve">Review of the </w:t>
    </w:r>
    <w:smartTag w:uri="urn:schemas-microsoft-com:office:smarttags" w:element="place">
      <w:smartTag w:uri="urn:schemas-microsoft-com:office:smarttags" w:element="PlaceName">
        <w:r w:rsidRPr="008E00CD">
          <w:rPr>
            <w:rFonts w:ascii="Arial" w:hAnsi="Arial" w:cs="Arial"/>
            <w:b/>
            <w:bCs/>
            <w:sz w:val="22"/>
            <w:szCs w:val="22"/>
            <w:u w:val="single"/>
          </w:rPr>
          <w:t>Moreton</w:t>
        </w:r>
      </w:smartTag>
      <w:r w:rsidRPr="008E00CD">
        <w:rPr>
          <w:rFonts w:ascii="Arial" w:hAnsi="Arial" w:cs="Arial"/>
          <w:b/>
          <w:bCs/>
          <w:sz w:val="22"/>
          <w:szCs w:val="22"/>
          <w:u w:val="single"/>
        </w:rPr>
        <w:t xml:space="preserve"> </w:t>
      </w:r>
      <w:smartTag w:uri="urn:schemas-microsoft-com:office:smarttags" w:element="PlaceType">
        <w:r w:rsidRPr="008E00CD">
          <w:rPr>
            <w:rFonts w:ascii="Arial" w:hAnsi="Arial" w:cs="Arial"/>
            <w:b/>
            <w:bCs/>
            <w:sz w:val="22"/>
            <w:szCs w:val="22"/>
            <w:u w:val="single"/>
          </w:rPr>
          <w:t>Bay</w:t>
        </w:r>
      </w:smartTag>
      <w:r w:rsidRPr="008E00CD">
        <w:rPr>
          <w:rFonts w:ascii="Arial" w:hAnsi="Arial" w:cs="Arial"/>
          <w:b/>
          <w:bCs/>
          <w:sz w:val="22"/>
          <w:szCs w:val="22"/>
          <w:u w:val="single"/>
        </w:rPr>
        <w:t xml:space="preserve"> </w:t>
      </w:r>
      <w:smartTag w:uri="urn:schemas-microsoft-com:office:smarttags" w:element="PlaceName">
        <w:r w:rsidRPr="008E00CD">
          <w:rPr>
            <w:rFonts w:ascii="Arial" w:hAnsi="Arial" w:cs="Arial"/>
            <w:b/>
            <w:bCs/>
            <w:sz w:val="22"/>
            <w:szCs w:val="22"/>
            <w:u w:val="single"/>
          </w:rPr>
          <w:t>Marine</w:t>
        </w:r>
      </w:smartTag>
      <w:r w:rsidRPr="008E00CD">
        <w:rPr>
          <w:rFonts w:ascii="Arial" w:hAnsi="Arial" w:cs="Arial"/>
          <w:b/>
          <w:bCs/>
          <w:sz w:val="22"/>
          <w:szCs w:val="22"/>
          <w:u w:val="single"/>
        </w:rPr>
        <w:t xml:space="preserve"> </w:t>
      </w:r>
      <w:smartTag w:uri="urn:schemas-microsoft-com:office:smarttags" w:element="PlaceType">
        <w:r w:rsidRPr="008E00CD">
          <w:rPr>
            <w:rFonts w:ascii="Arial" w:hAnsi="Arial" w:cs="Arial"/>
            <w:b/>
            <w:bCs/>
            <w:sz w:val="22"/>
            <w:szCs w:val="22"/>
            <w:u w:val="single"/>
          </w:rPr>
          <w:t>Park</w:t>
        </w:r>
      </w:smartTag>
    </w:smartTag>
    <w:r w:rsidRPr="008E00CD">
      <w:rPr>
        <w:rFonts w:ascii="Arial" w:hAnsi="Arial" w:cs="Arial"/>
        <w:b/>
        <w:bCs/>
        <w:sz w:val="22"/>
        <w:szCs w:val="22"/>
        <w:u w:val="single"/>
      </w:rPr>
      <w:t xml:space="preserve"> Zoning Plan 2008</w:t>
    </w:r>
  </w:p>
  <w:p w:rsidR="00F15B72" w:rsidRDefault="00F15B72" w:rsidP="000400F9">
    <w:pPr>
      <w:pStyle w:val="Header"/>
      <w:spacing w:before="120"/>
      <w:rPr>
        <w:rFonts w:ascii="Arial" w:hAnsi="Arial" w:cs="Arial"/>
        <w:b/>
        <w:sz w:val="22"/>
        <w:szCs w:val="22"/>
        <w:u w:val="single"/>
      </w:rPr>
    </w:pPr>
    <w:r w:rsidRPr="008E00CD">
      <w:rPr>
        <w:rFonts w:ascii="Arial" w:hAnsi="Arial" w:cs="Arial"/>
        <w:b/>
        <w:sz w:val="22"/>
        <w:szCs w:val="22"/>
        <w:u w:val="single"/>
      </w:rPr>
      <w:t>Minister for Sustainability, Climate Change and Innovation; Minister for Primary Industries and Fisheries</w:t>
    </w:r>
  </w:p>
  <w:p w:rsidR="00F15B72" w:rsidRPr="000400F9" w:rsidRDefault="00F15B72" w:rsidP="000400F9">
    <w:pPr>
      <w:pStyle w:val="Header"/>
      <w:pBdr>
        <w:bottom w:val="single" w:sz="8" w:space="1" w:color="auto"/>
      </w:pBdr>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06C8A"/>
    <w:multiLevelType w:val="hybridMultilevel"/>
    <w:tmpl w:val="80F0F8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0AC4241"/>
    <w:multiLevelType w:val="hybridMultilevel"/>
    <w:tmpl w:val="00C6FE54"/>
    <w:lvl w:ilvl="0" w:tplc="B7A0238C">
      <w:start w:val="1"/>
      <w:numFmt w:val="bullet"/>
      <w:lvlText w:val=""/>
      <w:lvlJc w:val="left"/>
      <w:pPr>
        <w:tabs>
          <w:tab w:val="num" w:pos="814"/>
        </w:tabs>
        <w:ind w:left="814" w:hanging="454"/>
      </w:pPr>
      <w:rPr>
        <w:rFonts w:ascii="Symbol" w:hAnsi="Symbol" w:hint="default"/>
        <w:color w:val="auto"/>
        <w:sz w:val="23"/>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CA5A70"/>
    <w:multiLevelType w:val="hybridMultilevel"/>
    <w:tmpl w:val="77F0CC92"/>
    <w:lvl w:ilvl="0" w:tplc="0409000F">
      <w:start w:val="1"/>
      <w:numFmt w:val="decimal"/>
      <w:lvlText w:val="%1."/>
      <w:lvlJc w:val="left"/>
      <w:pPr>
        <w:tabs>
          <w:tab w:val="num" w:pos="720"/>
        </w:tabs>
        <w:ind w:left="720" w:hanging="360"/>
      </w:pPr>
    </w:lvl>
    <w:lvl w:ilvl="1" w:tplc="6F8E0A26">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11"/>
  </w:num>
  <w:num w:numId="4">
    <w:abstractNumId w:val="3"/>
  </w:num>
  <w:num w:numId="5">
    <w:abstractNumId w:val="2"/>
  </w:num>
  <w:num w:numId="6">
    <w:abstractNumId w:val="13"/>
  </w:num>
  <w:num w:numId="7">
    <w:abstractNumId w:val="12"/>
  </w:num>
  <w:num w:numId="8">
    <w:abstractNumId w:val="10"/>
  </w:num>
  <w:num w:numId="9">
    <w:abstractNumId w:val="9"/>
  </w:num>
  <w:num w:numId="10">
    <w:abstractNumId w:val="6"/>
  </w:num>
  <w:num w:numId="11">
    <w:abstractNumId w:val="5"/>
  </w:num>
  <w:num w:numId="12">
    <w:abstractNumId w:val="0"/>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CD"/>
    <w:rsid w:val="0000418A"/>
    <w:rsid w:val="00021B34"/>
    <w:rsid w:val="00021BE6"/>
    <w:rsid w:val="000262D4"/>
    <w:rsid w:val="000400F9"/>
    <w:rsid w:val="00054845"/>
    <w:rsid w:val="00086F63"/>
    <w:rsid w:val="000B545C"/>
    <w:rsid w:val="001141E1"/>
    <w:rsid w:val="00133013"/>
    <w:rsid w:val="00133A34"/>
    <w:rsid w:val="00160524"/>
    <w:rsid w:val="002319E7"/>
    <w:rsid w:val="00254E35"/>
    <w:rsid w:val="00270FB0"/>
    <w:rsid w:val="0028053C"/>
    <w:rsid w:val="00281209"/>
    <w:rsid w:val="002F57E4"/>
    <w:rsid w:val="00310126"/>
    <w:rsid w:val="0032048B"/>
    <w:rsid w:val="00346156"/>
    <w:rsid w:val="00382380"/>
    <w:rsid w:val="0039416B"/>
    <w:rsid w:val="003A269C"/>
    <w:rsid w:val="003A2E0F"/>
    <w:rsid w:val="003A2E90"/>
    <w:rsid w:val="003C3732"/>
    <w:rsid w:val="003C696D"/>
    <w:rsid w:val="00435BE5"/>
    <w:rsid w:val="0048019C"/>
    <w:rsid w:val="00486A99"/>
    <w:rsid w:val="004B1E0F"/>
    <w:rsid w:val="004E6C38"/>
    <w:rsid w:val="005279FB"/>
    <w:rsid w:val="00535D62"/>
    <w:rsid w:val="0056401D"/>
    <w:rsid w:val="005A0DCC"/>
    <w:rsid w:val="005B1D9B"/>
    <w:rsid w:val="005F2253"/>
    <w:rsid w:val="006100CC"/>
    <w:rsid w:val="00644076"/>
    <w:rsid w:val="0065351D"/>
    <w:rsid w:val="006631CF"/>
    <w:rsid w:val="006777E1"/>
    <w:rsid w:val="006B3B54"/>
    <w:rsid w:val="006D0869"/>
    <w:rsid w:val="006E6713"/>
    <w:rsid w:val="007060D7"/>
    <w:rsid w:val="00726F36"/>
    <w:rsid w:val="007504BA"/>
    <w:rsid w:val="007A0F32"/>
    <w:rsid w:val="007A25F4"/>
    <w:rsid w:val="007A6599"/>
    <w:rsid w:val="007A699F"/>
    <w:rsid w:val="007B3583"/>
    <w:rsid w:val="007F52D6"/>
    <w:rsid w:val="0082040E"/>
    <w:rsid w:val="00845D3E"/>
    <w:rsid w:val="00863D9A"/>
    <w:rsid w:val="008660D8"/>
    <w:rsid w:val="008A5F1B"/>
    <w:rsid w:val="008B7E17"/>
    <w:rsid w:val="008E00CD"/>
    <w:rsid w:val="008F44CD"/>
    <w:rsid w:val="00922A5B"/>
    <w:rsid w:val="00981F23"/>
    <w:rsid w:val="00992C05"/>
    <w:rsid w:val="009D0C12"/>
    <w:rsid w:val="009F3532"/>
    <w:rsid w:val="009F5476"/>
    <w:rsid w:val="00A13C20"/>
    <w:rsid w:val="00A20C0E"/>
    <w:rsid w:val="00A2720B"/>
    <w:rsid w:val="00A30F55"/>
    <w:rsid w:val="00A31924"/>
    <w:rsid w:val="00A6475C"/>
    <w:rsid w:val="00AA128C"/>
    <w:rsid w:val="00AB0557"/>
    <w:rsid w:val="00AB6637"/>
    <w:rsid w:val="00AD3B07"/>
    <w:rsid w:val="00AE1995"/>
    <w:rsid w:val="00B40BDF"/>
    <w:rsid w:val="00B84465"/>
    <w:rsid w:val="00BA098C"/>
    <w:rsid w:val="00C07656"/>
    <w:rsid w:val="00C727FC"/>
    <w:rsid w:val="00C85B71"/>
    <w:rsid w:val="00CE6FBA"/>
    <w:rsid w:val="00CF18AB"/>
    <w:rsid w:val="00D26113"/>
    <w:rsid w:val="00D54601"/>
    <w:rsid w:val="00DD3CD5"/>
    <w:rsid w:val="00DD497C"/>
    <w:rsid w:val="00E463C2"/>
    <w:rsid w:val="00E93B69"/>
    <w:rsid w:val="00EA00BF"/>
    <w:rsid w:val="00EA6D23"/>
    <w:rsid w:val="00F15B72"/>
    <w:rsid w:val="00F567CA"/>
    <w:rsid w:val="00F756F8"/>
    <w:rsid w:val="00FB54A6"/>
    <w:rsid w:val="00FD006E"/>
    <w:rsid w:val="00FF57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7A699F"/>
    <w:rPr>
      <w:color w:val="0000FF"/>
      <w:u w:val="single"/>
    </w:rPr>
  </w:style>
  <w:style w:type="character" w:styleId="FollowedHyperlink">
    <w:name w:val="FollowedHyperlink"/>
    <w:basedOn w:val="DefaultParagraphFont"/>
    <w:rsid w:val="009F3532"/>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Marine%20Parks%20Moreton%20Bay%20Zoning%20Plan%20EXPNOT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ttachments/Marine%20Parks%20Moreton%20Bay%20Zoning%20Plan.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ttachments/Public%20Benefit%20Test.pdf" TargetMode="External"/><Relationship Id="rId4" Type="http://schemas.openxmlformats.org/officeDocument/2006/relationships/webSettings" Target="webSettings.xml"/><Relationship Id="rId9" Type="http://schemas.openxmlformats.org/officeDocument/2006/relationships/hyperlink" Target="attachments/RIS%20Marine%20Parks%20Moreton%20Bay%20Zoning%20Plan.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1623</Characters>
  <Application>Microsoft Office Word</Application>
  <DocSecurity>0</DocSecurity>
  <Lines>30</Lines>
  <Paragraphs>15</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1915</CharactersWithSpaces>
  <SharedDoc>false</SharedDoc>
  <HyperlinkBase>https://www.cabinet.qld.gov.au/documents/2008/Oct/Moreton Bay Marine Park/</HyperlinkBase>
  <HLinks>
    <vt:vector size="24" baseType="variant">
      <vt:variant>
        <vt:i4>6946933</vt:i4>
      </vt:variant>
      <vt:variant>
        <vt:i4>9</vt:i4>
      </vt:variant>
      <vt:variant>
        <vt:i4>0</vt:i4>
      </vt:variant>
      <vt:variant>
        <vt:i4>5</vt:i4>
      </vt:variant>
      <vt:variant>
        <vt:lpwstr>attachments/Public Benefit Test.pdf</vt:lpwstr>
      </vt:variant>
      <vt:variant>
        <vt:lpwstr/>
      </vt:variant>
      <vt:variant>
        <vt:i4>4587586</vt:i4>
      </vt:variant>
      <vt:variant>
        <vt:i4>6</vt:i4>
      </vt:variant>
      <vt:variant>
        <vt:i4>0</vt:i4>
      </vt:variant>
      <vt:variant>
        <vt:i4>5</vt:i4>
      </vt:variant>
      <vt:variant>
        <vt:lpwstr>attachments/RIS Marine Parks Moreton Bay Zoning Plan.pdf</vt:lpwstr>
      </vt:variant>
      <vt:variant>
        <vt:lpwstr/>
      </vt:variant>
      <vt:variant>
        <vt:i4>4980808</vt:i4>
      </vt:variant>
      <vt:variant>
        <vt:i4>3</vt:i4>
      </vt:variant>
      <vt:variant>
        <vt:i4>0</vt:i4>
      </vt:variant>
      <vt:variant>
        <vt:i4>5</vt:i4>
      </vt:variant>
      <vt:variant>
        <vt:lpwstr>attachments/Marine Parks Moreton Bay Zoning Plan EXPNOTES.pdf</vt:lpwstr>
      </vt:variant>
      <vt:variant>
        <vt:lpwstr/>
      </vt:variant>
      <vt:variant>
        <vt:i4>983107</vt:i4>
      </vt:variant>
      <vt:variant>
        <vt:i4>0</vt:i4>
      </vt:variant>
      <vt:variant>
        <vt:i4>0</vt:i4>
      </vt:variant>
      <vt:variant>
        <vt:i4>5</vt:i4>
      </vt:variant>
      <vt:variant>
        <vt:lpwstr>attachments/Marine Parks Moreton Bay Zoning Plan.pdf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2</cp:revision>
  <cp:lastPrinted>2008-12-02T08:37:00Z</cp:lastPrinted>
  <dcterms:created xsi:type="dcterms:W3CDTF">2017-10-24T07:46:00Z</dcterms:created>
  <dcterms:modified xsi:type="dcterms:W3CDTF">2018-03-06T00:53:00Z</dcterms:modified>
  <cp:category>Environmental_Protection,Fisheries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